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3E" w:rsidRPr="0068253E" w:rsidRDefault="0068253E" w:rsidP="00682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Great Travelers #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253E" w:rsidRDefault="0068253E" w:rsidP="006825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_______________</w:t>
      </w:r>
    </w:p>
    <w:p w:rsidR="0068253E" w:rsidRDefault="0068253E" w:rsidP="006825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1178"/>
        <w:gridCol w:w="1479"/>
        <w:gridCol w:w="3527"/>
        <w:gridCol w:w="1473"/>
        <w:gridCol w:w="1186"/>
      </w:tblGrid>
      <w:tr w:rsidR="0068253E" w:rsidRPr="00485A78" w:rsidTr="0068253E">
        <w:trPr>
          <w:trHeight w:val="454"/>
        </w:trPr>
        <w:tc>
          <w:tcPr>
            <w:tcW w:w="744" w:type="dxa"/>
            <w:vAlign w:val="center"/>
          </w:tcPr>
          <w:p w:rsidR="0068253E" w:rsidRPr="00DD2B5A" w:rsidRDefault="0068253E" w:rsidP="0068253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D2B5A">
              <w:rPr>
                <w:b/>
                <w:sz w:val="20"/>
                <w:szCs w:val="20"/>
                <w:lang w:val="en-US"/>
              </w:rPr>
              <w:t>RDA</w:t>
            </w:r>
          </w:p>
        </w:tc>
        <w:tc>
          <w:tcPr>
            <w:tcW w:w="1207" w:type="dxa"/>
            <w:vAlign w:val="center"/>
          </w:tcPr>
          <w:p w:rsidR="0068253E" w:rsidRPr="00DD2B5A" w:rsidRDefault="0068253E" w:rsidP="0068253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D2B5A">
              <w:rPr>
                <w:b/>
                <w:sz w:val="20"/>
                <w:szCs w:val="20"/>
                <w:lang w:val="en-US"/>
              </w:rPr>
              <w:t>Number of the prefix</w:t>
            </w:r>
          </w:p>
        </w:tc>
        <w:tc>
          <w:tcPr>
            <w:tcW w:w="1559" w:type="dxa"/>
            <w:vAlign w:val="center"/>
          </w:tcPr>
          <w:p w:rsidR="0068253E" w:rsidRPr="00DD2B5A" w:rsidRDefault="0068253E" w:rsidP="0068253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D2B5A">
              <w:rPr>
                <w:b/>
                <w:sz w:val="20"/>
                <w:szCs w:val="20"/>
                <w:lang w:val="en-US"/>
              </w:rPr>
              <w:t>The first letter of the suffix</w:t>
            </w:r>
          </w:p>
        </w:tc>
        <w:tc>
          <w:tcPr>
            <w:tcW w:w="3828" w:type="dxa"/>
            <w:vAlign w:val="center"/>
          </w:tcPr>
          <w:p w:rsidR="0068253E" w:rsidRPr="00DD2B5A" w:rsidRDefault="0068253E" w:rsidP="0068253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D2B5A">
              <w:rPr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1559" w:type="dxa"/>
            <w:vAlign w:val="center"/>
          </w:tcPr>
          <w:p w:rsidR="0068253E" w:rsidRPr="00DD2B5A" w:rsidRDefault="0068253E" w:rsidP="0068253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D2B5A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40" w:type="dxa"/>
            <w:vAlign w:val="center"/>
          </w:tcPr>
          <w:p w:rsidR="0068253E" w:rsidRPr="00DD2B5A" w:rsidRDefault="0068253E" w:rsidP="0068253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D2B5A">
              <w:rPr>
                <w:b/>
                <w:sz w:val="20"/>
                <w:szCs w:val="20"/>
                <w:lang w:val="en-US"/>
              </w:rPr>
              <w:t>Band</w:t>
            </w:r>
          </w:p>
        </w:tc>
      </w:tr>
      <w:tr w:rsidR="0068253E" w:rsidRPr="009A7D79" w:rsidTr="0068253E">
        <w:trPr>
          <w:trHeight w:val="132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AL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8-9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AM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3828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BA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3828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BU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828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CB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CK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EA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GA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HA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HK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HM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IR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R, S, T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KE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U, V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KK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A, B, H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KN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Q, R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KO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KT</w:t>
            </w:r>
          </w:p>
        </w:tc>
        <w:tc>
          <w:tcPr>
            <w:tcW w:w="1207" w:type="dxa"/>
          </w:tcPr>
          <w:p w:rsidR="0068253E" w:rsidRPr="00F71156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F71156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X, Z</w:t>
            </w:r>
          </w:p>
        </w:tc>
        <w:tc>
          <w:tcPr>
            <w:tcW w:w="3828" w:type="dxa"/>
          </w:tcPr>
          <w:p w:rsidR="0068253E" w:rsidRDefault="0068253E" w:rsidP="0068253E">
            <w:pPr>
              <w:spacing w:after="0"/>
            </w:pPr>
          </w:p>
        </w:tc>
        <w:tc>
          <w:tcPr>
            <w:tcW w:w="1559" w:type="dxa"/>
          </w:tcPr>
          <w:p w:rsidR="0068253E" w:rsidRDefault="0068253E" w:rsidP="0068253E">
            <w:pPr>
              <w:spacing w:after="0"/>
            </w:pPr>
          </w:p>
        </w:tc>
        <w:tc>
          <w:tcPr>
            <w:tcW w:w="1240" w:type="dxa"/>
          </w:tcPr>
          <w:p w:rsidR="0068253E" w:rsidRDefault="0068253E" w:rsidP="0068253E">
            <w:pPr>
              <w:spacing w:after="0"/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MG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NS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O, P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OB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8</w:t>
            </w:r>
            <w:r>
              <w:rPr>
                <w:lang w:val="en-US"/>
              </w:rPr>
              <w:t>-9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S, T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OM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M, N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PK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L, M, N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PM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8</w:t>
            </w:r>
            <w:r>
              <w:rPr>
                <w:lang w:val="en-US"/>
              </w:rPr>
              <w:t>-9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F, G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SL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F, E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SV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C, D, E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TN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TO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</w:t>
            </w:r>
            <w:r w:rsidRPr="009A7D79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H, I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TU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YA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YN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8</w:t>
            </w:r>
            <w:r>
              <w:rPr>
                <w:lang w:val="en-US"/>
              </w:rPr>
              <w:t>-9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  <w:tr w:rsidR="0068253E" w:rsidRPr="009A7D79" w:rsidTr="0068253E">
        <w:trPr>
          <w:trHeight w:val="70"/>
        </w:trPr>
        <w:tc>
          <w:tcPr>
            <w:tcW w:w="744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ZK</w:t>
            </w:r>
          </w:p>
        </w:tc>
        <w:tc>
          <w:tcPr>
            <w:tcW w:w="1207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 w:rsidRPr="009A7D79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3828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  <w:tc>
          <w:tcPr>
            <w:tcW w:w="1240" w:type="dxa"/>
          </w:tcPr>
          <w:p w:rsidR="0068253E" w:rsidRPr="009A7D79" w:rsidRDefault="0068253E" w:rsidP="0068253E">
            <w:pPr>
              <w:spacing w:after="0"/>
              <w:rPr>
                <w:lang w:val="en-US"/>
              </w:rPr>
            </w:pPr>
          </w:p>
        </w:tc>
      </w:tr>
    </w:tbl>
    <w:p w:rsidR="00D40DA5" w:rsidRDefault="00D40DA5"/>
    <w:sectPr w:rsidR="00D40DA5" w:rsidSect="00D4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3E"/>
    <w:rsid w:val="0068253E"/>
    <w:rsid w:val="00D4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F5E9-2964-438C-89A2-6A3BDDC6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2016-09-28T15:24:00Z</dcterms:created>
  <dcterms:modified xsi:type="dcterms:W3CDTF">2016-09-28T15:29:00Z</dcterms:modified>
</cp:coreProperties>
</file>